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27A81" w14:textId="77777777" w:rsidR="005A1DB0" w:rsidRDefault="005A1DB0">
      <w:pPr>
        <w:jc w:val="center"/>
        <w:rPr>
          <w:b/>
          <w:sz w:val="64"/>
          <w:szCs w:val="64"/>
        </w:rPr>
      </w:pPr>
    </w:p>
    <w:p w14:paraId="2812783D" w14:textId="77777777" w:rsidR="005A1DB0" w:rsidRDefault="005A1DB0">
      <w:pPr>
        <w:jc w:val="center"/>
        <w:rPr>
          <w:b/>
        </w:rPr>
      </w:pPr>
    </w:p>
    <w:p w14:paraId="679B79AD" w14:textId="77777777" w:rsidR="005A1DB0" w:rsidRDefault="005D3DA4">
      <w:pPr>
        <w:spacing w:after="288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UNITEL</w:t>
      </w:r>
    </w:p>
    <w:p w14:paraId="5297C08E" w14:textId="77777777" w:rsidR="005A1DB0" w:rsidRDefault="005D3DA4">
      <w:pPr>
        <w:spacing w:after="288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Modernisation and internationalisation of Iranian HEIs via collaborative TEL-based curriculum development in engineering and STEM/UNI-TEL</w:t>
      </w:r>
    </w:p>
    <w:p w14:paraId="22C2F835" w14:textId="77777777" w:rsidR="005A1DB0" w:rsidRDefault="005A1DB0">
      <w:pPr>
        <w:spacing w:after="288"/>
        <w:jc w:val="center"/>
        <w:rPr>
          <w:b/>
          <w:sz w:val="40"/>
          <w:szCs w:val="40"/>
        </w:rPr>
      </w:pPr>
    </w:p>
    <w:p w14:paraId="2CB8BCF5" w14:textId="5743B4A4" w:rsidR="005A1DB0" w:rsidRDefault="00EE10E1">
      <w:pPr>
        <w:spacing w:after="28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UNITEL project </w:t>
      </w:r>
      <w:r w:rsidR="00C849BA">
        <w:rPr>
          <w:b/>
          <w:sz w:val="40"/>
          <w:szCs w:val="40"/>
        </w:rPr>
        <w:t>meeting</w:t>
      </w:r>
    </w:p>
    <w:p w14:paraId="178F085F" w14:textId="44C5827F" w:rsidR="005A1DB0" w:rsidRPr="006379FC" w:rsidRDefault="00881522" w:rsidP="006379FC">
      <w:pPr>
        <w:spacing w:after="28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16 </w:t>
      </w:r>
      <w:r w:rsidR="006379FC" w:rsidRPr="006379FC">
        <w:rPr>
          <w:b/>
          <w:sz w:val="40"/>
          <w:szCs w:val="40"/>
        </w:rPr>
        <w:t>March 2022</w:t>
      </w:r>
    </w:p>
    <w:p w14:paraId="6540F3DC" w14:textId="77777777" w:rsidR="005A1DB0" w:rsidRDefault="005D3DA4">
      <w:pPr>
        <w:pBdr>
          <w:top w:val="single" w:sz="12" w:space="1" w:color="000000"/>
          <w:bottom w:val="single" w:sz="12" w:space="1" w:color="000000"/>
        </w:pBdr>
        <w:spacing w:after="288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AGENDA</w:t>
      </w:r>
    </w:p>
    <w:p w14:paraId="07D8267A" w14:textId="77777777" w:rsidR="005A1DB0" w:rsidRDefault="005A1DB0">
      <w:pPr>
        <w:jc w:val="center"/>
        <w:rPr>
          <w:rFonts w:ascii="Cambria" w:eastAsia="Cambria" w:hAnsi="Cambria" w:cs="Cambria"/>
          <w:b/>
          <w:color w:val="333399"/>
        </w:rPr>
      </w:pPr>
    </w:p>
    <w:p w14:paraId="259AA6F9" w14:textId="17FA6A86" w:rsidR="005A1DB0" w:rsidRDefault="005D3DA4">
      <w:pPr>
        <w:spacing w:after="0"/>
        <w:rPr>
          <w:b/>
        </w:rPr>
      </w:pPr>
      <w:r>
        <w:rPr>
          <w:b/>
        </w:rPr>
        <w:t xml:space="preserve">Venue: </w:t>
      </w:r>
      <w:r w:rsidR="00F646E2">
        <w:rPr>
          <w:b/>
        </w:rPr>
        <w:t>MEET</w:t>
      </w:r>
      <w:r>
        <w:rPr>
          <w:b/>
        </w:rPr>
        <w:t xml:space="preserve"> </w:t>
      </w:r>
    </w:p>
    <w:p w14:paraId="39046484" w14:textId="77777777" w:rsidR="005A1DB0" w:rsidRDefault="005A1DB0">
      <w:pPr>
        <w:spacing w:after="0"/>
        <w:ind w:left="5387"/>
        <w:rPr>
          <w:sz w:val="20"/>
        </w:rPr>
      </w:pPr>
    </w:p>
    <w:p w14:paraId="4500AC05" w14:textId="31091A72" w:rsidR="005A1DB0" w:rsidRPr="008E5B76" w:rsidRDefault="00F646E2" w:rsidP="00F646E2">
      <w:pPr>
        <w:spacing w:after="288"/>
        <w:rPr>
          <w:b/>
          <w:szCs w:val="24"/>
        </w:rPr>
      </w:pPr>
      <w:r w:rsidRPr="008E5B76">
        <w:rPr>
          <w:b/>
          <w:szCs w:val="24"/>
        </w:rPr>
        <w:t xml:space="preserve">Google </w:t>
      </w:r>
      <w:proofErr w:type="gramStart"/>
      <w:r w:rsidRPr="008E5B76">
        <w:rPr>
          <w:b/>
          <w:szCs w:val="24"/>
        </w:rPr>
        <w:t xml:space="preserve">Meet  </w:t>
      </w:r>
      <w:r w:rsidR="008E5B76" w:rsidRPr="008E5B76">
        <w:rPr>
          <w:b/>
          <w:szCs w:val="24"/>
        </w:rPr>
        <w:t>Google</w:t>
      </w:r>
      <w:proofErr w:type="gramEnd"/>
      <w:r w:rsidR="008E5B76" w:rsidRPr="008E5B76">
        <w:rPr>
          <w:b/>
          <w:szCs w:val="24"/>
        </w:rPr>
        <w:t xml:space="preserve"> Meet: meet.google.com/</w:t>
      </w:r>
      <w:proofErr w:type="spellStart"/>
      <w:r w:rsidR="008E5B76" w:rsidRPr="008E5B76">
        <w:rPr>
          <w:b/>
          <w:szCs w:val="24"/>
        </w:rPr>
        <w:t>vdi-yupb-xbq</w:t>
      </w:r>
      <w:proofErr w:type="spellEnd"/>
      <w:r w:rsidR="008E5B76">
        <w:rPr>
          <w:b/>
          <w:szCs w:val="24"/>
        </w:rPr>
        <w:t xml:space="preserve"> </w:t>
      </w:r>
    </w:p>
    <w:p w14:paraId="74863D3E" w14:textId="770B4220" w:rsidR="005A1DB0" w:rsidRPr="006379FC" w:rsidRDefault="005D3DA4">
      <w:pPr>
        <w:spacing w:after="288"/>
        <w:rPr>
          <w:b/>
          <w:sz w:val="32"/>
          <w:szCs w:val="32"/>
          <w:lang w:val="it-IT"/>
        </w:rPr>
      </w:pPr>
      <w:proofErr w:type="spellStart"/>
      <w:r w:rsidRPr="006379FC">
        <w:rPr>
          <w:b/>
          <w:sz w:val="32"/>
          <w:szCs w:val="32"/>
          <w:lang w:val="it-IT"/>
        </w:rPr>
        <w:t>Participants</w:t>
      </w:r>
      <w:proofErr w:type="spellEnd"/>
      <w:r w:rsidR="00F3520A" w:rsidRPr="006379FC">
        <w:rPr>
          <w:b/>
          <w:sz w:val="32"/>
          <w:szCs w:val="32"/>
          <w:lang w:val="it-IT"/>
        </w:rPr>
        <w:t xml:space="preserve"> </w:t>
      </w:r>
    </w:p>
    <w:p w14:paraId="40666858" w14:textId="593C1309" w:rsidR="00864745" w:rsidRPr="00864745" w:rsidRDefault="006379FC" w:rsidP="00864745">
      <w:pPr>
        <w:spacing w:after="0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P1 - </w:t>
      </w:r>
      <w:r w:rsidR="00864745" w:rsidRPr="00864745">
        <w:rPr>
          <w:sz w:val="22"/>
          <w:szCs w:val="22"/>
          <w:lang w:val="it-IT"/>
        </w:rPr>
        <w:t xml:space="preserve">USGM, Università degli Studi Guglielmo Marconi, </w:t>
      </w:r>
      <w:proofErr w:type="spellStart"/>
      <w:r w:rsidR="00864745" w:rsidRPr="00864745">
        <w:rPr>
          <w:sz w:val="22"/>
          <w:szCs w:val="22"/>
          <w:lang w:val="it-IT"/>
        </w:rPr>
        <w:t>Italy</w:t>
      </w:r>
      <w:proofErr w:type="spellEnd"/>
    </w:p>
    <w:p w14:paraId="552EA1BA" w14:textId="7CC105C0" w:rsidR="005A1DB0" w:rsidRPr="00442688" w:rsidRDefault="006379FC">
      <w:pPr>
        <w:spacing w:after="0"/>
        <w:rPr>
          <w:sz w:val="22"/>
          <w:szCs w:val="22"/>
          <w:lang w:val="it-IT"/>
        </w:rPr>
      </w:pPr>
      <w:r w:rsidRPr="00442688">
        <w:rPr>
          <w:sz w:val="22"/>
          <w:szCs w:val="22"/>
          <w:lang w:val="it-IT"/>
        </w:rPr>
        <w:t xml:space="preserve">P2- </w:t>
      </w:r>
      <w:r w:rsidR="005D3DA4" w:rsidRPr="00442688">
        <w:rPr>
          <w:sz w:val="22"/>
          <w:szCs w:val="22"/>
          <w:lang w:val="it-IT"/>
        </w:rPr>
        <w:t xml:space="preserve">UTU, </w:t>
      </w:r>
      <w:proofErr w:type="spellStart"/>
      <w:r w:rsidR="005D3DA4" w:rsidRPr="00442688">
        <w:rPr>
          <w:sz w:val="22"/>
          <w:szCs w:val="22"/>
          <w:lang w:val="it-IT"/>
        </w:rPr>
        <w:t>Turun</w:t>
      </w:r>
      <w:proofErr w:type="spellEnd"/>
      <w:r w:rsidR="005D3DA4" w:rsidRPr="00442688">
        <w:rPr>
          <w:sz w:val="22"/>
          <w:szCs w:val="22"/>
          <w:lang w:val="it-IT"/>
        </w:rPr>
        <w:t xml:space="preserve"> </w:t>
      </w:r>
      <w:proofErr w:type="spellStart"/>
      <w:r w:rsidR="005D3DA4" w:rsidRPr="00442688">
        <w:rPr>
          <w:sz w:val="22"/>
          <w:szCs w:val="22"/>
          <w:lang w:val="it-IT"/>
        </w:rPr>
        <w:t>Yliopisto</w:t>
      </w:r>
      <w:proofErr w:type="spellEnd"/>
    </w:p>
    <w:p w14:paraId="14069F6C" w14:textId="37786761" w:rsidR="003D725E" w:rsidRPr="00442688" w:rsidRDefault="003D725E">
      <w:pPr>
        <w:spacing w:after="0"/>
        <w:rPr>
          <w:sz w:val="22"/>
          <w:szCs w:val="22"/>
          <w:lang w:val="it-IT"/>
        </w:rPr>
      </w:pPr>
      <w:r w:rsidRPr="00442688">
        <w:rPr>
          <w:sz w:val="22"/>
          <w:szCs w:val="22"/>
          <w:lang w:val="it-IT"/>
        </w:rPr>
        <w:t xml:space="preserve">P3 – </w:t>
      </w:r>
      <w:proofErr w:type="spellStart"/>
      <w:r w:rsidRPr="00442688">
        <w:rPr>
          <w:sz w:val="22"/>
          <w:szCs w:val="22"/>
          <w:lang w:val="it-IT"/>
        </w:rPr>
        <w:t>UaB</w:t>
      </w:r>
      <w:proofErr w:type="spellEnd"/>
      <w:r w:rsidRPr="00442688">
        <w:rPr>
          <w:sz w:val="22"/>
          <w:szCs w:val="22"/>
          <w:lang w:val="it-IT"/>
        </w:rPr>
        <w:t xml:space="preserve">, </w:t>
      </w:r>
      <w:proofErr w:type="spellStart"/>
      <w:r w:rsidRPr="00442688">
        <w:rPr>
          <w:sz w:val="22"/>
          <w:szCs w:val="22"/>
          <w:lang w:val="it-IT"/>
        </w:rPr>
        <w:t>Universidade</w:t>
      </w:r>
      <w:proofErr w:type="spellEnd"/>
      <w:r w:rsidRPr="00442688">
        <w:rPr>
          <w:sz w:val="22"/>
          <w:szCs w:val="22"/>
          <w:lang w:val="it-IT"/>
        </w:rPr>
        <w:t xml:space="preserve"> </w:t>
      </w:r>
      <w:proofErr w:type="spellStart"/>
      <w:r w:rsidRPr="00442688">
        <w:rPr>
          <w:sz w:val="22"/>
          <w:szCs w:val="22"/>
          <w:lang w:val="it-IT"/>
        </w:rPr>
        <w:t>Aberta</w:t>
      </w:r>
      <w:proofErr w:type="spellEnd"/>
    </w:p>
    <w:p w14:paraId="6B28E3FB" w14:textId="6D0F1740" w:rsidR="005A1DB0" w:rsidRPr="00864745" w:rsidRDefault="005D3DA4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 xml:space="preserve">P4 – PRISMA, </w:t>
      </w:r>
      <w:proofErr w:type="spellStart"/>
      <w:r w:rsidRPr="00864745">
        <w:rPr>
          <w:sz w:val="22"/>
          <w:szCs w:val="22"/>
        </w:rPr>
        <w:t>Prisma</w:t>
      </w:r>
      <w:proofErr w:type="spellEnd"/>
      <w:r w:rsidRPr="00864745">
        <w:rPr>
          <w:sz w:val="22"/>
          <w:szCs w:val="22"/>
        </w:rPr>
        <w:t xml:space="preserve"> Electronics ABEE</w:t>
      </w:r>
    </w:p>
    <w:p w14:paraId="2F4FEDC8" w14:textId="70B31F93" w:rsidR="005A1DB0" w:rsidRPr="00864745" w:rsidRDefault="005D3DA4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>P5 – IKIU, Imam Khomeini International University</w:t>
      </w:r>
    </w:p>
    <w:p w14:paraId="76A6A2D1" w14:textId="22CF4C68" w:rsidR="005A1DB0" w:rsidRPr="00864745" w:rsidRDefault="005D3DA4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 xml:space="preserve">P6 – USB, University of </w:t>
      </w:r>
      <w:proofErr w:type="spellStart"/>
      <w:r w:rsidRPr="00864745">
        <w:rPr>
          <w:sz w:val="22"/>
          <w:szCs w:val="22"/>
        </w:rPr>
        <w:t>Sistan</w:t>
      </w:r>
      <w:proofErr w:type="spellEnd"/>
      <w:r w:rsidRPr="00864745">
        <w:rPr>
          <w:sz w:val="22"/>
          <w:szCs w:val="22"/>
        </w:rPr>
        <w:t xml:space="preserve"> and </w:t>
      </w:r>
      <w:proofErr w:type="spellStart"/>
      <w:r w:rsidRPr="00864745">
        <w:rPr>
          <w:sz w:val="22"/>
          <w:szCs w:val="22"/>
        </w:rPr>
        <w:t>Baluchestan</w:t>
      </w:r>
      <w:proofErr w:type="spellEnd"/>
    </w:p>
    <w:p w14:paraId="405FB89B" w14:textId="05B2EAF5" w:rsidR="005A1DB0" w:rsidRPr="006379FC" w:rsidRDefault="005D3DA4">
      <w:pPr>
        <w:spacing w:after="0"/>
        <w:rPr>
          <w:sz w:val="22"/>
          <w:szCs w:val="22"/>
        </w:rPr>
      </w:pPr>
      <w:r w:rsidRPr="006379FC">
        <w:rPr>
          <w:sz w:val="22"/>
          <w:szCs w:val="22"/>
        </w:rPr>
        <w:t>P7 – SU, Shiraz University</w:t>
      </w:r>
    </w:p>
    <w:p w14:paraId="4FB80464" w14:textId="3BEC5CD2" w:rsidR="005A1DB0" w:rsidRPr="00864745" w:rsidRDefault="005D3DA4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>P8 – UI, University of Isfahan</w:t>
      </w:r>
    </w:p>
    <w:p w14:paraId="6C816BB2" w14:textId="75B1B762" w:rsidR="005A1DB0" w:rsidRPr="00864745" w:rsidRDefault="005D3DA4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>P9 – UT, University of Tehran</w:t>
      </w:r>
    </w:p>
    <w:p w14:paraId="287A6F0F" w14:textId="3DD5154D" w:rsidR="00404032" w:rsidRPr="00864745" w:rsidRDefault="00404032" w:rsidP="00404032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 xml:space="preserve">P10 – SCU, </w:t>
      </w:r>
      <w:proofErr w:type="spellStart"/>
      <w:r w:rsidRPr="00864745">
        <w:rPr>
          <w:sz w:val="22"/>
          <w:szCs w:val="22"/>
        </w:rPr>
        <w:t>Shahid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Chamran</w:t>
      </w:r>
      <w:proofErr w:type="spellEnd"/>
      <w:r w:rsidRPr="00864745">
        <w:rPr>
          <w:sz w:val="22"/>
          <w:szCs w:val="22"/>
        </w:rPr>
        <w:t xml:space="preserve"> University of Ahvaz</w:t>
      </w:r>
    </w:p>
    <w:p w14:paraId="77CDACF3" w14:textId="329EF7A0" w:rsidR="005A1DB0" w:rsidRPr="00864745" w:rsidRDefault="005D3DA4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>P12 - NAMVARAN P&amp;T COMPANY</w:t>
      </w:r>
    </w:p>
    <w:p w14:paraId="28A8D3B4" w14:textId="77777777" w:rsidR="005A1DB0" w:rsidRDefault="005A1DB0">
      <w:pPr>
        <w:spacing w:after="0"/>
        <w:rPr>
          <w:sz w:val="22"/>
          <w:szCs w:val="22"/>
        </w:rPr>
      </w:pPr>
    </w:p>
    <w:p w14:paraId="6FCE5B35" w14:textId="77777777" w:rsidR="005A1DB0" w:rsidRDefault="005A1DB0">
      <w:pPr>
        <w:spacing w:after="0"/>
        <w:rPr>
          <w:sz w:val="22"/>
          <w:szCs w:val="22"/>
        </w:rPr>
      </w:pPr>
    </w:p>
    <w:p w14:paraId="7B003E5C" w14:textId="77777777" w:rsidR="005A1DB0" w:rsidRDefault="005D3DA4">
      <w:pPr>
        <w:spacing w:after="0"/>
        <w:jc w:val="center"/>
        <w:rPr>
          <w:b/>
          <w:sz w:val="30"/>
          <w:szCs w:val="30"/>
        </w:rPr>
      </w:pPr>
      <w:bookmarkStart w:id="0" w:name="_heading=h.30j0zll" w:colFirst="0" w:colLast="0"/>
      <w:bookmarkEnd w:id="0"/>
      <w:r>
        <w:br w:type="page"/>
      </w:r>
    </w:p>
    <w:p w14:paraId="53653F10" w14:textId="10406AAD" w:rsidR="005A1DB0" w:rsidRDefault="00881522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16</w:t>
      </w:r>
      <w:r>
        <w:rPr>
          <w:b/>
          <w:sz w:val="30"/>
          <w:szCs w:val="30"/>
        </w:rPr>
        <w:t xml:space="preserve"> </w:t>
      </w:r>
      <w:r w:rsidR="006379FC">
        <w:rPr>
          <w:b/>
          <w:sz w:val="30"/>
          <w:szCs w:val="30"/>
        </w:rPr>
        <w:t>March 2022</w:t>
      </w:r>
    </w:p>
    <w:p w14:paraId="71C58767" w14:textId="28E9574E" w:rsidR="005A1DB0" w:rsidRDefault="00964F4A" w:rsidP="00BA78BC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9.30</w:t>
      </w:r>
      <w:r w:rsidR="00BA78BC">
        <w:rPr>
          <w:b/>
          <w:sz w:val="30"/>
          <w:szCs w:val="30"/>
        </w:rPr>
        <w:t xml:space="preserve"> – </w:t>
      </w:r>
      <w:r w:rsidR="00F857C3">
        <w:rPr>
          <w:b/>
          <w:sz w:val="30"/>
          <w:szCs w:val="30"/>
        </w:rPr>
        <w:t>12</w:t>
      </w:r>
      <w:r>
        <w:rPr>
          <w:b/>
          <w:sz w:val="30"/>
          <w:szCs w:val="30"/>
        </w:rPr>
        <w:t>.</w:t>
      </w:r>
      <w:r w:rsidR="00F857C3">
        <w:rPr>
          <w:b/>
          <w:sz w:val="30"/>
          <w:szCs w:val="30"/>
        </w:rPr>
        <w:t>00</w:t>
      </w:r>
      <w:r>
        <w:rPr>
          <w:b/>
          <w:sz w:val="30"/>
          <w:szCs w:val="30"/>
        </w:rPr>
        <w:t xml:space="preserve"> CET time (12.00 – 14.</w:t>
      </w:r>
      <w:r w:rsidR="00F857C3">
        <w:rPr>
          <w:b/>
          <w:sz w:val="30"/>
          <w:szCs w:val="30"/>
        </w:rPr>
        <w:t>30</w:t>
      </w:r>
      <w:r>
        <w:rPr>
          <w:b/>
          <w:sz w:val="30"/>
          <w:szCs w:val="30"/>
        </w:rPr>
        <w:t xml:space="preserve"> Iranian Time)</w:t>
      </w:r>
    </w:p>
    <w:p w14:paraId="3F391631" w14:textId="77777777" w:rsidR="00BA78BC" w:rsidRPr="00BA78BC" w:rsidRDefault="00BA78BC" w:rsidP="00BA78BC">
      <w:pPr>
        <w:spacing w:after="0"/>
        <w:jc w:val="center"/>
        <w:rPr>
          <w:b/>
          <w:sz w:val="30"/>
          <w:szCs w:val="30"/>
        </w:rPr>
      </w:pPr>
    </w:p>
    <w:tbl>
      <w:tblPr>
        <w:tblStyle w:val="a2"/>
        <w:tblW w:w="942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2"/>
        <w:gridCol w:w="1914"/>
        <w:gridCol w:w="213"/>
        <w:gridCol w:w="6945"/>
        <w:gridCol w:w="213"/>
      </w:tblGrid>
      <w:tr w:rsidR="005A1DB0" w14:paraId="1F014CC7" w14:textId="77777777" w:rsidTr="00446C50">
        <w:trPr>
          <w:gridBefore w:val="1"/>
          <w:wBefore w:w="142" w:type="dxa"/>
          <w:trHeight w:val="288"/>
        </w:trPr>
        <w:tc>
          <w:tcPr>
            <w:tcW w:w="2127" w:type="dxa"/>
            <w:gridSpan w:val="2"/>
          </w:tcPr>
          <w:p w14:paraId="41E860D8" w14:textId="72D848CC" w:rsidR="005A1DB0" w:rsidRDefault="00964F4A" w:rsidP="006379FC">
            <w:r>
              <w:t>9</w:t>
            </w:r>
            <w:r w:rsidR="001F2903">
              <w:t>:</w:t>
            </w:r>
            <w:r>
              <w:t xml:space="preserve">30 </w:t>
            </w:r>
            <w:r w:rsidR="005D3DA4">
              <w:t xml:space="preserve">– </w:t>
            </w:r>
            <w:r w:rsidR="001F2903">
              <w:t>9:</w:t>
            </w:r>
            <w:r w:rsidR="006379FC">
              <w:t>35</w:t>
            </w:r>
          </w:p>
        </w:tc>
        <w:tc>
          <w:tcPr>
            <w:tcW w:w="7158" w:type="dxa"/>
            <w:gridSpan w:val="2"/>
          </w:tcPr>
          <w:p w14:paraId="0AD82400" w14:textId="7E0A61F5" w:rsidR="005A1DB0" w:rsidRDefault="006379FC">
            <w:pPr>
              <w:rPr>
                <w:b/>
              </w:rPr>
            </w:pPr>
            <w:r>
              <w:rPr>
                <w:b/>
              </w:rPr>
              <w:t>W</w:t>
            </w:r>
            <w:r w:rsidR="005D3DA4">
              <w:rPr>
                <w:b/>
              </w:rPr>
              <w:t>elcome</w:t>
            </w:r>
            <w:r w:rsidR="00964F4A">
              <w:rPr>
                <w:b/>
              </w:rPr>
              <w:t>, overview of the agenda</w:t>
            </w:r>
          </w:p>
          <w:p w14:paraId="20E9CC33" w14:textId="5556AF57" w:rsidR="005A1DB0" w:rsidRPr="00CD3403" w:rsidRDefault="006379FC">
            <w:r>
              <w:t xml:space="preserve">P1 - </w:t>
            </w:r>
            <w:r w:rsidR="005D3DA4">
              <w:t>USGM</w:t>
            </w:r>
          </w:p>
          <w:p w14:paraId="444B7CD8" w14:textId="77777777" w:rsidR="005A1DB0" w:rsidRDefault="005A1DB0">
            <w:bookmarkStart w:id="1" w:name="_GoBack"/>
            <w:bookmarkEnd w:id="1"/>
          </w:p>
        </w:tc>
      </w:tr>
      <w:tr w:rsidR="005A1DB0" w14:paraId="7187BE91" w14:textId="77777777" w:rsidTr="00446C50">
        <w:trPr>
          <w:gridBefore w:val="1"/>
          <w:wBefore w:w="142" w:type="dxa"/>
          <w:trHeight w:val="288"/>
        </w:trPr>
        <w:tc>
          <w:tcPr>
            <w:tcW w:w="2127" w:type="dxa"/>
            <w:gridSpan w:val="2"/>
          </w:tcPr>
          <w:p w14:paraId="0FEB2DC3" w14:textId="51C97986" w:rsidR="005A1DB0" w:rsidRDefault="00A14E66" w:rsidP="006379FC">
            <w:r>
              <w:t>09</w:t>
            </w:r>
            <w:r w:rsidR="00631FE9">
              <w:t>:</w:t>
            </w:r>
            <w:r w:rsidR="006379FC">
              <w:t>35</w:t>
            </w:r>
            <w:r w:rsidR="00631FE9">
              <w:t xml:space="preserve"> – </w:t>
            </w:r>
            <w:r w:rsidR="006379FC">
              <w:t>11</w:t>
            </w:r>
            <w:r w:rsidR="00631FE9">
              <w:t>:</w:t>
            </w:r>
            <w:r w:rsidR="006379FC">
              <w:t>00</w:t>
            </w:r>
            <w:r w:rsidR="00631FE9">
              <w:t xml:space="preserve"> </w:t>
            </w:r>
          </w:p>
        </w:tc>
        <w:tc>
          <w:tcPr>
            <w:tcW w:w="7158" w:type="dxa"/>
            <w:gridSpan w:val="2"/>
          </w:tcPr>
          <w:p w14:paraId="1B6FC08E" w14:textId="134C312C" w:rsidR="006379FC" w:rsidRPr="005D3DA4" w:rsidRDefault="006379FC" w:rsidP="006379FC">
            <w:pPr>
              <w:rPr>
                <w:b/>
              </w:rPr>
            </w:pPr>
            <w:r w:rsidRPr="00631FE9">
              <w:rPr>
                <w:b/>
              </w:rPr>
              <w:t>WP2: UNI-TEL Training path development</w:t>
            </w:r>
            <w:r w:rsidR="00A368B1">
              <w:rPr>
                <w:b/>
              </w:rPr>
              <w:t xml:space="preserve"> (30 min)</w:t>
            </w:r>
          </w:p>
          <w:p w14:paraId="293AD73D" w14:textId="566FACE1" w:rsidR="006379FC" w:rsidRDefault="006379FC" w:rsidP="006379FC">
            <w:pPr>
              <w:rPr>
                <w:bCs/>
              </w:rPr>
            </w:pPr>
            <w:r w:rsidRPr="005D3DA4">
              <w:rPr>
                <w:bCs/>
              </w:rPr>
              <w:t>(</w:t>
            </w:r>
            <w:r w:rsidRPr="00631FE9">
              <w:rPr>
                <w:bCs/>
              </w:rPr>
              <w:t>leader: P2 UTU)</w:t>
            </w:r>
          </w:p>
          <w:p w14:paraId="15481AC5" w14:textId="77777777" w:rsidR="006379FC" w:rsidRDefault="006379FC" w:rsidP="006379FC">
            <w:pPr>
              <w:rPr>
                <w:bCs/>
              </w:rPr>
            </w:pPr>
          </w:p>
          <w:p w14:paraId="515FF5DB" w14:textId="4ED0F048" w:rsidR="006379FC" w:rsidRPr="006379FC" w:rsidRDefault="006379FC" w:rsidP="006379FC">
            <w:pPr>
              <w:pStyle w:val="Paragrafoelenco"/>
              <w:numPr>
                <w:ilvl w:val="0"/>
                <w:numId w:val="2"/>
              </w:numPr>
              <w:rPr>
                <w:bCs/>
              </w:rPr>
            </w:pPr>
            <w:r w:rsidRPr="006379FC">
              <w:rPr>
                <w:bCs/>
              </w:rPr>
              <w:t xml:space="preserve">Update of the </w:t>
            </w:r>
            <w:r w:rsidRPr="006379FC">
              <w:rPr>
                <w:b/>
                <w:bCs/>
              </w:rPr>
              <w:t>e-course’s</w:t>
            </w:r>
            <w:r w:rsidRPr="006379FC">
              <w:rPr>
                <w:bCs/>
              </w:rPr>
              <w:t xml:space="preserve"> development and next (virtual) </w:t>
            </w:r>
            <w:r w:rsidRPr="006379FC">
              <w:rPr>
                <w:b/>
                <w:bCs/>
              </w:rPr>
              <w:t>study visits</w:t>
            </w:r>
            <w:r w:rsidRPr="006379FC">
              <w:rPr>
                <w:bCs/>
              </w:rPr>
              <w:t xml:space="preserve"> action plan</w:t>
            </w:r>
          </w:p>
          <w:p w14:paraId="1445EBF6" w14:textId="2529792E" w:rsidR="006379FC" w:rsidRPr="00A368B1" w:rsidRDefault="006379FC" w:rsidP="00A7275D">
            <w:pPr>
              <w:pStyle w:val="Paragrafoelenco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A368B1">
              <w:rPr>
                <w:bCs/>
              </w:rPr>
              <w:t>Presentation of the draft content of each topic/module (all partners)</w:t>
            </w:r>
            <w:r w:rsidR="00A368B1" w:rsidRPr="00A368B1">
              <w:rPr>
                <w:bCs/>
              </w:rPr>
              <w:t xml:space="preserve"> -</w:t>
            </w:r>
            <w:r w:rsidR="00A368B1">
              <w:rPr>
                <w:bCs/>
              </w:rPr>
              <w:t xml:space="preserve"> </w:t>
            </w:r>
            <w:r w:rsidRPr="00A368B1">
              <w:rPr>
                <w:bCs/>
              </w:rPr>
              <w:t xml:space="preserve">Round table </w:t>
            </w:r>
            <w:r w:rsidR="00A368B1">
              <w:rPr>
                <w:bCs/>
              </w:rPr>
              <w:t>Overview</w:t>
            </w:r>
            <w:r w:rsidRPr="00A368B1">
              <w:rPr>
                <w:bCs/>
              </w:rPr>
              <w:t xml:space="preserve"> </w:t>
            </w:r>
          </w:p>
          <w:p w14:paraId="0D824AED" w14:textId="0FEF36A2" w:rsidR="006379FC" w:rsidRPr="006379FC" w:rsidRDefault="006379FC" w:rsidP="006379FC">
            <w:pPr>
              <w:pStyle w:val="Paragrafoelenco"/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6379FC">
              <w:rPr>
                <w:bCs/>
              </w:rPr>
              <w:t>Update on Selection of professors (e</w:t>
            </w:r>
            <w:r w:rsidR="00A368B1">
              <w:rPr>
                <w:bCs/>
              </w:rPr>
              <w:t>-</w:t>
            </w:r>
            <w:r w:rsidRPr="006379FC">
              <w:rPr>
                <w:bCs/>
              </w:rPr>
              <w:t>course: 15-16 participants per Iranian HEI) and selection of tutors (3 per Iranian HEI)</w:t>
            </w:r>
          </w:p>
          <w:p w14:paraId="439FE7AB" w14:textId="77777777" w:rsidR="006379FC" w:rsidRDefault="006379FC">
            <w:pPr>
              <w:rPr>
                <w:b/>
              </w:rPr>
            </w:pPr>
          </w:p>
          <w:p w14:paraId="73E8E8FF" w14:textId="2B46D432" w:rsidR="006379FC" w:rsidRDefault="00A368B1" w:rsidP="006379FC">
            <w:pPr>
              <w:rPr>
                <w:bCs/>
              </w:rPr>
            </w:pPr>
            <w:r>
              <w:rPr>
                <w:b/>
                <w:bCs/>
              </w:rPr>
              <w:t xml:space="preserve">WP2 – </w:t>
            </w:r>
            <w:proofErr w:type="spellStart"/>
            <w:r>
              <w:rPr>
                <w:b/>
                <w:bCs/>
              </w:rPr>
              <w:t>ecourse</w:t>
            </w:r>
            <w:proofErr w:type="spellEnd"/>
            <w:r>
              <w:rPr>
                <w:b/>
                <w:bCs/>
              </w:rPr>
              <w:t xml:space="preserve"> /</w:t>
            </w:r>
            <w:r w:rsidR="006379FC" w:rsidRPr="006379FC">
              <w:rPr>
                <w:b/>
                <w:bCs/>
              </w:rPr>
              <w:t>OBS training session</w:t>
            </w:r>
            <w:r w:rsidR="006379FC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="003D725E" w:rsidRPr="003D725E">
              <w:rPr>
                <w:b/>
                <w:bCs/>
              </w:rPr>
              <w:t>20</w:t>
            </w:r>
            <w:r w:rsidRPr="003D725E">
              <w:rPr>
                <w:b/>
                <w:bCs/>
              </w:rPr>
              <w:t xml:space="preserve"> min</w:t>
            </w:r>
            <w:r>
              <w:rPr>
                <w:bCs/>
              </w:rPr>
              <w:t xml:space="preserve">) </w:t>
            </w:r>
          </w:p>
          <w:p w14:paraId="7FA3707A" w14:textId="46DFF3C8" w:rsidR="006379FC" w:rsidRDefault="006379FC" w:rsidP="006379FC">
            <w:pPr>
              <w:rPr>
                <w:bCs/>
              </w:rPr>
            </w:pPr>
            <w:r>
              <w:rPr>
                <w:bCs/>
              </w:rPr>
              <w:t xml:space="preserve">(P1 - USGM) </w:t>
            </w:r>
          </w:p>
          <w:p w14:paraId="08AFFB32" w14:textId="77777777" w:rsidR="006379FC" w:rsidRDefault="006379FC">
            <w:pPr>
              <w:rPr>
                <w:b/>
              </w:rPr>
            </w:pPr>
          </w:p>
          <w:p w14:paraId="753235C6" w14:textId="78DE512E" w:rsidR="00A368B1" w:rsidRDefault="00A368B1" w:rsidP="00A368B1">
            <w:pPr>
              <w:rPr>
                <w:b/>
              </w:rPr>
            </w:pPr>
            <w:r>
              <w:rPr>
                <w:b/>
              </w:rPr>
              <w:t xml:space="preserve">2.4 Development of the Virtual learning Environment </w:t>
            </w:r>
            <w:r w:rsidR="003D725E">
              <w:rPr>
                <w:b/>
              </w:rPr>
              <w:t>(20 min)</w:t>
            </w:r>
          </w:p>
          <w:p w14:paraId="2245D681" w14:textId="005FF830" w:rsidR="00A368B1" w:rsidRDefault="00A368B1" w:rsidP="00A368B1">
            <w:pPr>
              <w:rPr>
                <w:bCs/>
              </w:rPr>
            </w:pPr>
            <w:r w:rsidRPr="00631FE9">
              <w:rPr>
                <w:bCs/>
              </w:rPr>
              <w:t>(</w:t>
            </w:r>
            <w:r w:rsidR="003D725E">
              <w:rPr>
                <w:bCs/>
              </w:rPr>
              <w:t xml:space="preserve">leader: </w:t>
            </w:r>
            <w:r>
              <w:rPr>
                <w:bCs/>
              </w:rPr>
              <w:t>P4 PRISMA</w:t>
            </w:r>
            <w:r w:rsidRPr="00631FE9">
              <w:rPr>
                <w:bCs/>
              </w:rPr>
              <w:t>)</w:t>
            </w:r>
          </w:p>
          <w:p w14:paraId="6C42EA27" w14:textId="5E1DCB75" w:rsidR="00A368B1" w:rsidRDefault="00A368B1" w:rsidP="00A368B1">
            <w:pPr>
              <w:rPr>
                <w:bCs/>
              </w:rPr>
            </w:pPr>
            <w:r>
              <w:rPr>
                <w:bCs/>
              </w:rPr>
              <w:t xml:space="preserve">Update of the VLE developments  </w:t>
            </w:r>
          </w:p>
          <w:p w14:paraId="381339EC" w14:textId="77777777" w:rsidR="00A368B1" w:rsidRDefault="00A368B1" w:rsidP="00A368B1">
            <w:pPr>
              <w:rPr>
                <w:bCs/>
              </w:rPr>
            </w:pPr>
          </w:p>
          <w:p w14:paraId="04A1BFBA" w14:textId="1087A0C7" w:rsidR="005A1DB0" w:rsidRDefault="00A14E66">
            <w:pPr>
              <w:rPr>
                <w:b/>
              </w:rPr>
            </w:pPr>
            <w:r w:rsidRPr="00A14E66">
              <w:rPr>
                <w:b/>
              </w:rPr>
              <w:t>Equipment list</w:t>
            </w:r>
            <w:r w:rsidR="006379FC">
              <w:rPr>
                <w:b/>
              </w:rPr>
              <w:t xml:space="preserve"> validation</w:t>
            </w:r>
            <w:r w:rsidR="003D725E">
              <w:rPr>
                <w:b/>
              </w:rPr>
              <w:t xml:space="preserve"> (10 min)</w:t>
            </w:r>
          </w:p>
          <w:p w14:paraId="4B874B94" w14:textId="46FFD94F" w:rsidR="007B4CAA" w:rsidRDefault="007B4CAA" w:rsidP="007B4CAA">
            <w:pPr>
              <w:rPr>
                <w:bCs/>
              </w:rPr>
            </w:pPr>
            <w:r w:rsidRPr="00631FE9">
              <w:rPr>
                <w:bCs/>
              </w:rPr>
              <w:t>(</w:t>
            </w:r>
            <w:r>
              <w:rPr>
                <w:bCs/>
              </w:rPr>
              <w:t xml:space="preserve">All Iranian partners – P1 USGM </w:t>
            </w:r>
            <w:r w:rsidRPr="00631FE9">
              <w:rPr>
                <w:bCs/>
              </w:rPr>
              <w:t>)</w:t>
            </w:r>
          </w:p>
          <w:p w14:paraId="7937ECE3" w14:textId="15AF6426" w:rsidR="00A14E66" w:rsidRPr="00CD3403" w:rsidRDefault="00A14E66" w:rsidP="00A368B1"/>
        </w:tc>
      </w:tr>
      <w:tr w:rsidR="002C682E" w14:paraId="3D29F2AA" w14:textId="77777777" w:rsidTr="00446C50">
        <w:trPr>
          <w:gridBefore w:val="1"/>
          <w:wBefore w:w="142" w:type="dxa"/>
          <w:trHeight w:val="288"/>
        </w:trPr>
        <w:tc>
          <w:tcPr>
            <w:tcW w:w="2127" w:type="dxa"/>
            <w:gridSpan w:val="2"/>
          </w:tcPr>
          <w:p w14:paraId="3DC53F0C" w14:textId="389134A0" w:rsidR="002C682E" w:rsidRDefault="002C682E" w:rsidP="00F857C3">
            <w:r w:rsidRPr="002C682E">
              <w:t>11:</w:t>
            </w:r>
            <w:r w:rsidR="00F857C3">
              <w:t>00</w:t>
            </w:r>
            <w:r w:rsidR="00A368B1">
              <w:t xml:space="preserve"> </w:t>
            </w:r>
            <w:r w:rsidR="003D725E">
              <w:t>–</w:t>
            </w:r>
            <w:r w:rsidR="00A368B1">
              <w:t xml:space="preserve"> </w:t>
            </w:r>
            <w:r w:rsidR="003D725E">
              <w:t>11:15</w:t>
            </w:r>
          </w:p>
        </w:tc>
        <w:tc>
          <w:tcPr>
            <w:tcW w:w="7158" w:type="dxa"/>
            <w:gridSpan w:val="2"/>
          </w:tcPr>
          <w:p w14:paraId="05089525" w14:textId="53885A7D" w:rsidR="002C682E" w:rsidRPr="002C682E" w:rsidRDefault="006379FC" w:rsidP="002C682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WP3 UNI-TEL Training Delivery - WP4 </w:t>
            </w:r>
            <w:r w:rsidR="00A368B1">
              <w:rPr>
                <w:b/>
                <w:bCs/>
              </w:rPr>
              <w:t xml:space="preserve">UNI-TEL Curriculum Modernisation </w:t>
            </w:r>
            <w:r w:rsidR="003D725E">
              <w:rPr>
                <w:b/>
                <w:bCs/>
              </w:rPr>
              <w:t>(15 min)</w:t>
            </w:r>
          </w:p>
          <w:p w14:paraId="4CFC2F10" w14:textId="45301210" w:rsidR="002C682E" w:rsidRPr="00631FE9" w:rsidRDefault="00A368B1" w:rsidP="002C682E">
            <w:pPr>
              <w:rPr>
                <w:bCs/>
              </w:rPr>
            </w:pPr>
            <w:r>
              <w:rPr>
                <w:bCs/>
              </w:rPr>
              <w:t xml:space="preserve">Issues and </w:t>
            </w:r>
            <w:r w:rsidR="003D725E">
              <w:rPr>
                <w:bCs/>
              </w:rPr>
              <w:t xml:space="preserve">draft </w:t>
            </w:r>
            <w:r>
              <w:rPr>
                <w:bCs/>
              </w:rPr>
              <w:t xml:space="preserve">action plan (round table discussion) </w:t>
            </w:r>
          </w:p>
          <w:p w14:paraId="53108E25" w14:textId="77777777" w:rsidR="002C682E" w:rsidRPr="00631FE9" w:rsidRDefault="002C682E" w:rsidP="00631FE9">
            <w:pPr>
              <w:rPr>
                <w:b/>
              </w:rPr>
            </w:pPr>
          </w:p>
        </w:tc>
      </w:tr>
      <w:tr w:rsidR="005A1DB0" w14:paraId="15C5278C" w14:textId="77777777" w:rsidTr="00446C50">
        <w:trPr>
          <w:gridBefore w:val="1"/>
          <w:wBefore w:w="142" w:type="dxa"/>
          <w:trHeight w:val="288"/>
        </w:trPr>
        <w:tc>
          <w:tcPr>
            <w:tcW w:w="2127" w:type="dxa"/>
            <w:gridSpan w:val="2"/>
          </w:tcPr>
          <w:p w14:paraId="7FA6B57C" w14:textId="0CADF63B" w:rsidR="005A1DB0" w:rsidRDefault="00F857C3" w:rsidP="003D725E">
            <w:r>
              <w:t>11</w:t>
            </w:r>
            <w:r w:rsidR="00A14E66">
              <w:t>:</w:t>
            </w:r>
            <w:r w:rsidR="003D725E">
              <w:t>15</w:t>
            </w:r>
            <w:r w:rsidR="00A14E66">
              <w:t xml:space="preserve"> – 11:</w:t>
            </w:r>
            <w:r>
              <w:t>30</w:t>
            </w:r>
          </w:p>
        </w:tc>
        <w:tc>
          <w:tcPr>
            <w:tcW w:w="7158" w:type="dxa"/>
            <w:gridSpan w:val="2"/>
          </w:tcPr>
          <w:p w14:paraId="7C5C6461" w14:textId="6BE39407" w:rsidR="007B4CAA" w:rsidRPr="003D725E" w:rsidRDefault="003D725E" w:rsidP="00A14E66">
            <w:pPr>
              <w:rPr>
                <w:b/>
                <w:bCs/>
              </w:rPr>
            </w:pPr>
            <w:r w:rsidRPr="003D725E">
              <w:rPr>
                <w:b/>
                <w:bCs/>
              </w:rPr>
              <w:t xml:space="preserve">WP6 Dissemination and Exploitation </w:t>
            </w:r>
            <w:r>
              <w:rPr>
                <w:b/>
                <w:bCs/>
              </w:rPr>
              <w:t>(15 min)</w:t>
            </w:r>
          </w:p>
          <w:p w14:paraId="6D5DE208" w14:textId="781CB530" w:rsidR="003D725E" w:rsidRDefault="003D725E" w:rsidP="003D725E">
            <w:pPr>
              <w:rPr>
                <w:bCs/>
              </w:rPr>
            </w:pPr>
            <w:r w:rsidRPr="00631FE9">
              <w:rPr>
                <w:bCs/>
              </w:rPr>
              <w:t>(</w:t>
            </w:r>
            <w:r>
              <w:rPr>
                <w:bCs/>
              </w:rPr>
              <w:t>leader: P7 SU</w:t>
            </w:r>
            <w:r w:rsidRPr="00631FE9">
              <w:rPr>
                <w:bCs/>
              </w:rPr>
              <w:t>)</w:t>
            </w:r>
          </w:p>
          <w:p w14:paraId="70ACD2B2" w14:textId="63BFDDD2" w:rsidR="003D725E" w:rsidRPr="00631FE9" w:rsidRDefault="003D725E" w:rsidP="003D725E">
            <w:pPr>
              <w:rPr>
                <w:bCs/>
              </w:rPr>
            </w:pPr>
            <w:r>
              <w:rPr>
                <w:bCs/>
              </w:rPr>
              <w:t xml:space="preserve">Presentation of renewed dissemination outcomes and strategy </w:t>
            </w:r>
          </w:p>
          <w:p w14:paraId="198B72F0" w14:textId="36443496" w:rsidR="00A14E66" w:rsidRDefault="00A14E66" w:rsidP="001F2903"/>
        </w:tc>
      </w:tr>
      <w:tr w:rsidR="001F2903" w14:paraId="3EF4012D" w14:textId="77777777" w:rsidTr="00446C50">
        <w:trPr>
          <w:gridBefore w:val="1"/>
          <w:wBefore w:w="142" w:type="dxa"/>
          <w:trHeight w:val="288"/>
        </w:trPr>
        <w:tc>
          <w:tcPr>
            <w:tcW w:w="2127" w:type="dxa"/>
            <w:gridSpan w:val="2"/>
          </w:tcPr>
          <w:p w14:paraId="133B5C7F" w14:textId="51BEA8DC" w:rsidR="001F2903" w:rsidRDefault="001F2903" w:rsidP="003D725E">
            <w:r>
              <w:t>11:</w:t>
            </w:r>
            <w:r w:rsidR="00F857C3">
              <w:t>30</w:t>
            </w:r>
            <w:r>
              <w:t xml:space="preserve"> – 11:</w:t>
            </w:r>
            <w:r w:rsidR="003D725E">
              <w:t>40</w:t>
            </w:r>
          </w:p>
        </w:tc>
        <w:tc>
          <w:tcPr>
            <w:tcW w:w="7158" w:type="dxa"/>
            <w:gridSpan w:val="2"/>
          </w:tcPr>
          <w:p w14:paraId="63ADD586" w14:textId="5D1FE798" w:rsidR="00446C50" w:rsidRPr="005D3DA4" w:rsidRDefault="00446C50" w:rsidP="00446C50">
            <w:pPr>
              <w:rPr>
                <w:b/>
              </w:rPr>
            </w:pPr>
            <w:r w:rsidRPr="005D3DA4">
              <w:rPr>
                <w:b/>
              </w:rPr>
              <w:t xml:space="preserve">WP7 Financial and administrative </w:t>
            </w:r>
            <w:r>
              <w:rPr>
                <w:b/>
              </w:rPr>
              <w:t>issues and remarks</w:t>
            </w:r>
            <w:r w:rsidRPr="005D3DA4">
              <w:rPr>
                <w:b/>
              </w:rPr>
              <w:t xml:space="preserve"> </w:t>
            </w:r>
            <w:r w:rsidR="003F2D35">
              <w:rPr>
                <w:b/>
              </w:rPr>
              <w:t>(10min)</w:t>
            </w:r>
          </w:p>
          <w:p w14:paraId="366AFBA9" w14:textId="77777777" w:rsidR="001F2903" w:rsidRDefault="00446C50" w:rsidP="00446C50">
            <w:pPr>
              <w:ind w:left="-42"/>
              <w:rPr>
                <w:bCs/>
              </w:rPr>
            </w:pPr>
            <w:r>
              <w:rPr>
                <w:bCs/>
              </w:rPr>
              <w:t xml:space="preserve">(leader: </w:t>
            </w:r>
            <w:r w:rsidRPr="005D3DA4">
              <w:rPr>
                <w:bCs/>
              </w:rPr>
              <w:t>P1 USGM</w:t>
            </w:r>
            <w:r>
              <w:rPr>
                <w:bCs/>
              </w:rPr>
              <w:t>)</w:t>
            </w:r>
          </w:p>
          <w:p w14:paraId="67583B9E" w14:textId="4F3EC727" w:rsidR="00446C50" w:rsidRPr="00631FE9" w:rsidRDefault="00446C50" w:rsidP="00446C50">
            <w:pPr>
              <w:ind w:left="-42"/>
              <w:rPr>
                <w:b/>
              </w:rPr>
            </w:pPr>
          </w:p>
        </w:tc>
      </w:tr>
      <w:tr w:rsidR="005A1DB0" w14:paraId="7E3CD769" w14:textId="77777777" w:rsidTr="00446C50">
        <w:tblPrEx>
          <w:jc w:val="center"/>
        </w:tblPrEx>
        <w:trPr>
          <w:gridAfter w:val="1"/>
          <w:wAfter w:w="213" w:type="dxa"/>
          <w:trHeight w:val="288"/>
          <w:jc w:val="center"/>
        </w:trPr>
        <w:tc>
          <w:tcPr>
            <w:tcW w:w="2056" w:type="dxa"/>
            <w:gridSpan w:val="2"/>
          </w:tcPr>
          <w:p w14:paraId="46520E6B" w14:textId="4A037820" w:rsidR="005A1DB0" w:rsidRDefault="00A14E66" w:rsidP="003D725E">
            <w:pPr>
              <w:ind w:left="179"/>
            </w:pPr>
            <w:r>
              <w:t>11</w:t>
            </w:r>
            <w:r w:rsidR="00631FE9">
              <w:t>:</w:t>
            </w:r>
            <w:r w:rsidR="003D725E">
              <w:t>40</w:t>
            </w:r>
            <w:r w:rsidR="004A7D32">
              <w:t xml:space="preserve"> – </w:t>
            </w:r>
            <w:r w:rsidR="00F857C3">
              <w:t>12:00</w:t>
            </w:r>
          </w:p>
        </w:tc>
        <w:tc>
          <w:tcPr>
            <w:tcW w:w="7158" w:type="dxa"/>
            <w:gridSpan w:val="2"/>
          </w:tcPr>
          <w:p w14:paraId="7A14F9E0" w14:textId="5076A6CB" w:rsidR="005A1DB0" w:rsidRDefault="005D3DA4" w:rsidP="00446C50">
            <w:pPr>
              <w:ind w:left="108"/>
              <w:rPr>
                <w:b/>
              </w:rPr>
            </w:pPr>
            <w:r>
              <w:rPr>
                <w:b/>
              </w:rPr>
              <w:t>Questions &amp; Answers and Conclusion</w:t>
            </w:r>
            <w:r w:rsidR="00A96794">
              <w:rPr>
                <w:b/>
              </w:rPr>
              <w:t>s</w:t>
            </w:r>
            <w:r>
              <w:rPr>
                <w:b/>
              </w:rPr>
              <w:t xml:space="preserve"> of the meeting </w:t>
            </w:r>
          </w:p>
          <w:p w14:paraId="11C2EE4E" w14:textId="77777777" w:rsidR="005A1DB0" w:rsidRDefault="005A1DB0"/>
        </w:tc>
      </w:tr>
      <w:tr w:rsidR="005A1DB0" w14:paraId="3473B5FE" w14:textId="77777777" w:rsidTr="00446C50">
        <w:tblPrEx>
          <w:jc w:val="center"/>
        </w:tblPrEx>
        <w:trPr>
          <w:gridAfter w:val="1"/>
          <w:wAfter w:w="213" w:type="dxa"/>
          <w:trHeight w:val="288"/>
          <w:jc w:val="center"/>
        </w:trPr>
        <w:tc>
          <w:tcPr>
            <w:tcW w:w="2056" w:type="dxa"/>
            <w:gridSpan w:val="2"/>
          </w:tcPr>
          <w:p w14:paraId="7F20D65F" w14:textId="77777777" w:rsidR="005A1DB0" w:rsidRDefault="005A1DB0"/>
        </w:tc>
        <w:tc>
          <w:tcPr>
            <w:tcW w:w="7158" w:type="dxa"/>
            <w:gridSpan w:val="2"/>
          </w:tcPr>
          <w:p w14:paraId="29CCE4D6" w14:textId="77777777" w:rsidR="005A1DB0" w:rsidRDefault="005A1DB0">
            <w:pPr>
              <w:rPr>
                <w:b/>
              </w:rPr>
            </w:pPr>
          </w:p>
        </w:tc>
      </w:tr>
    </w:tbl>
    <w:p w14:paraId="2F1D07DC" w14:textId="2F0392F8" w:rsidR="005A1DB0" w:rsidRDefault="005A1DB0" w:rsidP="003D725E">
      <w:pPr>
        <w:spacing w:after="0"/>
        <w:jc w:val="center"/>
        <w:rPr>
          <w:b/>
          <w:sz w:val="30"/>
          <w:szCs w:val="30"/>
        </w:rPr>
      </w:pPr>
    </w:p>
    <w:sectPr w:rsidR="005A1DB0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04C5" w14:textId="77777777" w:rsidR="0023667E" w:rsidRDefault="005D3DA4">
      <w:pPr>
        <w:spacing w:after="0"/>
      </w:pPr>
      <w:r>
        <w:separator/>
      </w:r>
    </w:p>
  </w:endnote>
  <w:endnote w:type="continuationSeparator" w:id="0">
    <w:p w14:paraId="507A9856" w14:textId="77777777" w:rsidR="0023667E" w:rsidRDefault="005D3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F0D7D" w14:textId="77777777" w:rsidR="005A1DB0" w:rsidRDefault="005A1DB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4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21"/>
      <w:gridCol w:w="4817"/>
    </w:tblGrid>
    <w:tr w:rsidR="005A1DB0" w14:paraId="05A0984A" w14:textId="77777777">
      <w:tc>
        <w:tcPr>
          <w:tcW w:w="4821" w:type="dxa"/>
        </w:tcPr>
        <w:p w14:paraId="55755F2F" w14:textId="77777777" w:rsidR="005A1DB0" w:rsidRDefault="005D3D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it-IT"/>
            </w:rPr>
            <w:drawing>
              <wp:inline distT="0" distB="0" distL="0" distR="0" wp14:anchorId="6BD9520C" wp14:editId="0B2D9538">
                <wp:extent cx="701675" cy="478155"/>
                <wp:effectExtent l="0" t="0" r="0" b="0"/>
                <wp:docPr id="16" name="image2.jpg" descr="jaun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jaune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478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7" w:type="dxa"/>
        </w:tcPr>
        <w:p w14:paraId="12D161C6" w14:textId="77777777" w:rsidR="005A1DB0" w:rsidRDefault="005D3D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it-IT"/>
            </w:rPr>
            <w:drawing>
              <wp:inline distT="0" distB="0" distL="0" distR="0" wp14:anchorId="6EC231EC" wp14:editId="2B022DDC">
                <wp:extent cx="561135" cy="518478"/>
                <wp:effectExtent l="0" t="0" r="0" b="0"/>
                <wp:docPr id="17" name="image1.png" descr="Descrizione: Descrizione: \\10.1.1.13\Ufficio Stampa ed Eventi\GRAFICA\NUOVO LOGO REV_APRILE 2011\marchio_usgm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zione: Descrizione: \\10.1.1.13\Ufficio Stampa ed Eventi\GRAFICA\NUOVO LOGO REV_APRILE 2011\marchio_usgm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135" cy="5184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CFEFA90" w14:textId="77777777" w:rsidR="005A1DB0" w:rsidRDefault="005A1D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ECA6D" w14:textId="77777777" w:rsidR="0023667E" w:rsidRDefault="005D3DA4">
      <w:pPr>
        <w:spacing w:after="0"/>
      </w:pPr>
      <w:r>
        <w:separator/>
      </w:r>
    </w:p>
  </w:footnote>
  <w:footnote w:type="continuationSeparator" w:id="0">
    <w:p w14:paraId="755DFADE" w14:textId="77777777" w:rsidR="0023667E" w:rsidRDefault="005D3D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30F2C" w14:textId="77777777" w:rsidR="005A1DB0" w:rsidRDefault="005A1D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9698C"/>
    <w:multiLevelType w:val="hybridMultilevel"/>
    <w:tmpl w:val="B5480A7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C2C4B"/>
    <w:multiLevelType w:val="hybridMultilevel"/>
    <w:tmpl w:val="0B341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B0"/>
    <w:rsid w:val="000929B4"/>
    <w:rsid w:val="0014711C"/>
    <w:rsid w:val="001F2903"/>
    <w:rsid w:val="00235CF0"/>
    <w:rsid w:val="0023667E"/>
    <w:rsid w:val="002C682E"/>
    <w:rsid w:val="00345994"/>
    <w:rsid w:val="003C1F47"/>
    <w:rsid w:val="003D725E"/>
    <w:rsid w:val="003F2D35"/>
    <w:rsid w:val="00404032"/>
    <w:rsid w:val="00432BF8"/>
    <w:rsid w:val="00442688"/>
    <w:rsid w:val="00446C50"/>
    <w:rsid w:val="004605EC"/>
    <w:rsid w:val="004A7D32"/>
    <w:rsid w:val="00550C3E"/>
    <w:rsid w:val="00597C74"/>
    <w:rsid w:val="005A1DB0"/>
    <w:rsid w:val="005D3DA4"/>
    <w:rsid w:val="005F2177"/>
    <w:rsid w:val="00623E79"/>
    <w:rsid w:val="00631FE9"/>
    <w:rsid w:val="006379FC"/>
    <w:rsid w:val="006F6C44"/>
    <w:rsid w:val="00733588"/>
    <w:rsid w:val="007B4CAA"/>
    <w:rsid w:val="00864745"/>
    <w:rsid w:val="008728BA"/>
    <w:rsid w:val="00881522"/>
    <w:rsid w:val="008E5B76"/>
    <w:rsid w:val="00964F4A"/>
    <w:rsid w:val="00A14E66"/>
    <w:rsid w:val="00A368B1"/>
    <w:rsid w:val="00A96794"/>
    <w:rsid w:val="00BA78BC"/>
    <w:rsid w:val="00BD04D3"/>
    <w:rsid w:val="00BF1171"/>
    <w:rsid w:val="00C849BA"/>
    <w:rsid w:val="00CD3403"/>
    <w:rsid w:val="00DA0192"/>
    <w:rsid w:val="00EE10E1"/>
    <w:rsid w:val="00F3520A"/>
    <w:rsid w:val="00F646E2"/>
    <w:rsid w:val="00F857C3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54CA"/>
  <w15:docId w15:val="{A67765CB-F027-4E85-A54E-28181F15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it-IT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90C"/>
    <w:rPr>
      <w:rFonts w:eastAsia="Times New Roman" w:cs="Times New Roman"/>
      <w:color w:val="00000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2F7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0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B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BE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3BE0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253214"/>
    <w:pPr>
      <w:spacing w:after="0"/>
    </w:pPr>
  </w:style>
  <w:style w:type="paragraph" w:styleId="Intestazione">
    <w:name w:val="header"/>
    <w:basedOn w:val="Normale"/>
    <w:link w:val="IntestazioneCarattere"/>
    <w:unhideWhenUsed/>
    <w:rsid w:val="006319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9D6"/>
  </w:style>
  <w:style w:type="paragraph" w:styleId="Pidipagina">
    <w:name w:val="footer"/>
    <w:basedOn w:val="Normale"/>
    <w:link w:val="PidipaginaCarattere"/>
    <w:uiPriority w:val="99"/>
    <w:unhideWhenUsed/>
    <w:rsid w:val="006319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9D6"/>
  </w:style>
  <w:style w:type="paragraph" w:styleId="Paragrafoelenco">
    <w:name w:val="List Paragraph"/>
    <w:basedOn w:val="Normale"/>
    <w:uiPriority w:val="34"/>
    <w:qFormat/>
    <w:rsid w:val="006319D6"/>
    <w:pPr>
      <w:ind w:left="720"/>
      <w:contextualSpacing/>
    </w:pPr>
  </w:style>
  <w:style w:type="paragraph" w:customStyle="1" w:styleId="address">
    <w:name w:val="address"/>
    <w:basedOn w:val="Normale"/>
    <w:rsid w:val="008E59BA"/>
    <w:pPr>
      <w:tabs>
        <w:tab w:val="left" w:pos="4920"/>
        <w:tab w:val="left" w:pos="8280"/>
      </w:tabs>
      <w:spacing w:line="184" w:lineRule="exact"/>
    </w:pPr>
    <w:rPr>
      <w:rFonts w:eastAsia="Times"/>
      <w:sz w:val="15"/>
      <w:lang w:val="en-US"/>
    </w:rPr>
  </w:style>
  <w:style w:type="paragraph" w:customStyle="1" w:styleId="Corpotesto1">
    <w:name w:val="Corpo testo1"/>
    <w:basedOn w:val="Normale"/>
    <w:rsid w:val="008E59BA"/>
    <w:pPr>
      <w:spacing w:line="280" w:lineRule="exact"/>
    </w:pPr>
    <w:rPr>
      <w:rFonts w:ascii="Times New Roman" w:eastAsia="Times" w:hAnsi="Times New Roman"/>
      <w:sz w:val="20"/>
      <w:lang w:val="en-US"/>
    </w:rPr>
  </w:style>
  <w:style w:type="paragraph" w:styleId="Testonormale">
    <w:name w:val="Plain Text"/>
    <w:basedOn w:val="Normale"/>
    <w:link w:val="TestonormaleCarattere"/>
    <w:semiHidden/>
    <w:rsid w:val="008E59BA"/>
    <w:pPr>
      <w:ind w:left="3232"/>
    </w:pPr>
  </w:style>
  <w:style w:type="character" w:customStyle="1" w:styleId="TestonormaleCarattere">
    <w:name w:val="Testo normale Carattere"/>
    <w:basedOn w:val="Carpredefinitoparagrafo"/>
    <w:link w:val="Testonormale"/>
    <w:semiHidden/>
    <w:rsid w:val="008E59BA"/>
    <w:rPr>
      <w:rFonts w:ascii="Arial" w:eastAsia="Times New Roman" w:hAnsi="Arial" w:cs="Times New Roman"/>
      <w:color w:val="000000"/>
      <w:sz w:val="18"/>
      <w:szCs w:val="20"/>
      <w:lang w:val="en-GB" w:eastAsia="it-IT"/>
    </w:rPr>
  </w:style>
  <w:style w:type="paragraph" w:customStyle="1" w:styleId="Oggetto">
    <w:name w:val="Oggetto"/>
    <w:basedOn w:val="Testonormale"/>
    <w:rsid w:val="008E59BA"/>
    <w:rPr>
      <w:b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A5C97"/>
  </w:style>
  <w:style w:type="table" w:styleId="Grigliatabella">
    <w:name w:val="Table Grid"/>
    <w:basedOn w:val="Tabellanormale"/>
    <w:uiPriority w:val="59"/>
    <w:rsid w:val="009D386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C95935"/>
  </w:style>
  <w:style w:type="character" w:customStyle="1" w:styleId="Titolo1Carattere">
    <w:name w:val="Titolo 1 Carattere"/>
    <w:basedOn w:val="Carpredefinitoparagrafo"/>
    <w:link w:val="Titolo1"/>
    <w:uiPriority w:val="9"/>
    <w:rsid w:val="009A2F7B"/>
    <w:rPr>
      <w:rFonts w:eastAsiaTheme="majorEastAsia" w:cstheme="majorBidi"/>
      <w:b/>
      <w:bCs/>
      <w:color w:val="365F91" w:themeColor="accent1" w:themeShade="BF"/>
      <w:sz w:val="30"/>
      <w:szCs w:val="28"/>
      <w:lang w:val="en-GB" w:eastAsia="it-IT"/>
    </w:rPr>
  </w:style>
  <w:style w:type="paragraph" w:styleId="NormaleWeb">
    <w:name w:val="Normal (Web)"/>
    <w:basedOn w:val="Normale"/>
    <w:uiPriority w:val="99"/>
    <w:semiHidden/>
    <w:unhideWhenUsed/>
    <w:rsid w:val="007C4E0F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it-IT"/>
    </w:rPr>
  </w:style>
  <w:style w:type="paragraph" w:customStyle="1" w:styleId="Default">
    <w:name w:val="Default"/>
    <w:rsid w:val="0030617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character" w:customStyle="1" w:styleId="SelPlus">
    <w:name w:val="SelPlus"/>
    <w:basedOn w:val="Carpredefinitoparagrafo"/>
    <w:uiPriority w:val="1"/>
    <w:qFormat/>
    <w:rsid w:val="006C19D4"/>
    <w:rPr>
      <w:rFonts w:asciiTheme="minorHAnsi" w:hAnsiTheme="minorHAnsi"/>
      <w:b/>
      <w:sz w:val="36"/>
      <w:szCs w:val="3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4O3rySWtYZhWLD09baoaP8wWg==">AMUW2mUHo7D1K0KEptH3oOfuTcbJzfaRUMtHoT95KhwMETpyPrzrD3l241W5uE1j15UEURtlSr54jqgFOA/Ni+OQuuzrQFBfQPa4ARK7NfRYfn03OexvO22V/cUDVERxCayWYQCZT0oV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C.Stefanelli</dc:creator>
  <cp:lastModifiedBy>Ilaria Reggiani</cp:lastModifiedBy>
  <cp:revision>41</cp:revision>
  <dcterms:created xsi:type="dcterms:W3CDTF">2021-09-24T10:30:00Z</dcterms:created>
  <dcterms:modified xsi:type="dcterms:W3CDTF">2022-03-16T10:18:00Z</dcterms:modified>
</cp:coreProperties>
</file>